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030FE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>اذان بلال حبشی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b/>
          <w:bCs/>
          <w:sz w:val="20"/>
          <w:szCs w:val="20"/>
          <w:rtl/>
        </w:rPr>
        <w:t>دودمه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sz w:val="20"/>
          <w:szCs w:val="20"/>
          <w:rtl/>
        </w:rPr>
        <w:t>بعد پیغمبر شده سرو قد زهرا هلال         ای اذان گو ای بلال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sz w:val="20"/>
          <w:szCs w:val="20"/>
          <w:rtl/>
        </w:rPr>
        <w:t>چون الف بودم قد رعنای من گردیده دال   ای اذان گو ای بلال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sz w:val="20"/>
          <w:szCs w:val="20"/>
          <w:rtl/>
        </w:rPr>
        <w:t>******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sz w:val="20"/>
          <w:szCs w:val="20"/>
          <w:rtl/>
        </w:rPr>
        <w:t>با اذانت زنده کردی یاد احمد را بلال        مادرم رفته ز حال</w:t>
      </w:r>
    </w:p>
    <w:p w:rsidR="008030FE" w:rsidRPr="008030FE" w:rsidRDefault="008030FE" w:rsidP="008030F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030FE">
        <w:rPr>
          <w:rFonts w:ascii="Tahoma" w:eastAsia="Times New Roman" w:hAnsi="Tahoma" w:cs="Tahoma"/>
          <w:sz w:val="20"/>
          <w:szCs w:val="20"/>
          <w:rtl/>
        </w:rPr>
        <w:t>بس نما تا که نرفته از مدینه خسته بال    مادرم رفته ز حال</w:t>
      </w:r>
    </w:p>
    <w:p w:rsidR="00FC63C8" w:rsidRDefault="00FC63C8">
      <w:pPr>
        <w:rPr>
          <w:rFonts w:hint="cs"/>
        </w:rPr>
      </w:pPr>
    </w:p>
    <w:sectPr w:rsidR="00FC63C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8030F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47943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030FE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9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>Novin Pendar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2013-12-13T10:02:00Z</dcterms:created>
  <dcterms:modified xsi:type="dcterms:W3CDTF">2013-12-13T10:03:00Z</dcterms:modified>
</cp:coreProperties>
</file>